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2" w:rsidRPr="001C6D7F" w:rsidRDefault="00111532" w:rsidP="00111532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532" w:rsidRPr="00111532" w:rsidRDefault="00111532" w:rsidP="001115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1532" w:rsidRPr="007B068E" w:rsidRDefault="00111532" w:rsidP="0011153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11532" w:rsidRPr="00DB6870" w:rsidRDefault="00111532" w:rsidP="001115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11532" w:rsidRPr="002C66BF" w:rsidRDefault="00111532" w:rsidP="001115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11532" w:rsidRPr="00DB6870" w:rsidRDefault="00111532" w:rsidP="001115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532" w:rsidRDefault="00111532" w:rsidP="00111532"/>
    <w:p w:rsidR="00111532" w:rsidRPr="001C6D7F" w:rsidRDefault="00111532" w:rsidP="00111532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»_</w:t>
      </w:r>
      <w:r>
        <w:rPr>
          <w:b/>
          <w:bCs/>
          <w:u w:val="single"/>
          <w:lang w:val="uk-UA"/>
        </w:rPr>
        <w:t xml:space="preserve"> вересня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655</w:t>
      </w:r>
    </w:p>
    <w:p w:rsidR="00111532" w:rsidRPr="00B5434A" w:rsidRDefault="00111532" w:rsidP="00111532">
      <w:pPr>
        <w:rPr>
          <w:lang w:val="uk-UA"/>
        </w:rPr>
      </w:pPr>
    </w:p>
    <w:p w:rsidR="00111532" w:rsidRPr="000C3FDD" w:rsidRDefault="00111532" w:rsidP="00111532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111532" w:rsidRPr="000C3FDD" w:rsidRDefault="00111532" w:rsidP="00111532">
      <w:pPr>
        <w:rPr>
          <w:b/>
          <w:lang w:val="uk-UA"/>
        </w:rPr>
      </w:pPr>
    </w:p>
    <w:p w:rsidR="00111532" w:rsidRPr="000C3FDD" w:rsidRDefault="00111532" w:rsidP="00111532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</w:t>
      </w:r>
      <w:r>
        <w:rPr>
          <w:spacing w:val="-1"/>
          <w:lang w:val="uk-UA"/>
        </w:rPr>
        <w:t>пропозицію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членам сімей загиблих (померлих) учасників антитерористичної операції Бучанської міської об’єднаної територіальної громади, з нагоди відзначення Дня Захисника України 14 жовтня 2020 року,</w:t>
      </w:r>
      <w:r>
        <w:rPr>
          <w:lang w:val="uk-UA"/>
        </w:rPr>
        <w:t xml:space="preserve"> відповідно до Бучанської міської програми «З турботою про кожного», міської комплексної цільової програми «Соціальна підтримка учасників АТО/ООС та членів їх сімей, учасників Революції Гідності та членів їх сімей»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111532" w:rsidRPr="000C3FDD" w:rsidRDefault="00111532" w:rsidP="00111532">
      <w:pPr>
        <w:jc w:val="both"/>
        <w:rPr>
          <w:b/>
          <w:lang w:val="uk-UA"/>
        </w:rPr>
      </w:pPr>
    </w:p>
    <w:p w:rsidR="00111532" w:rsidRDefault="00111532" w:rsidP="00111532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111532" w:rsidRPr="00DE6C84" w:rsidRDefault="00111532" w:rsidP="00111532">
      <w:pPr>
        <w:tabs>
          <w:tab w:val="left" w:pos="1695"/>
        </w:tabs>
        <w:jc w:val="both"/>
        <w:outlineLvl w:val="0"/>
        <w:rPr>
          <w:b/>
          <w:lang w:val="uk-UA"/>
        </w:rPr>
      </w:pPr>
    </w:p>
    <w:p w:rsidR="00111532" w:rsidRPr="00A8620B" w:rsidRDefault="00111532" w:rsidP="00111532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A8620B">
        <w:rPr>
          <w:lang w:val="uk-UA"/>
        </w:rPr>
        <w:t xml:space="preserve">Надати матеріальну допомогу в сумі </w:t>
      </w:r>
      <w:r>
        <w:rPr>
          <w:lang w:val="uk-UA"/>
        </w:rPr>
        <w:t>40000,00 грн</w:t>
      </w:r>
      <w:r w:rsidRPr="00A8620B">
        <w:rPr>
          <w:lang w:val="uk-UA"/>
        </w:rPr>
        <w:t xml:space="preserve"> (</w:t>
      </w:r>
      <w:r>
        <w:rPr>
          <w:lang w:val="uk-UA"/>
        </w:rPr>
        <w:t>сорок</w:t>
      </w:r>
      <w:r w:rsidRPr="00A8620B">
        <w:rPr>
          <w:lang w:val="uk-UA"/>
        </w:rPr>
        <w:t xml:space="preserve"> тисяч</w:t>
      </w:r>
      <w:r>
        <w:rPr>
          <w:lang w:val="uk-UA"/>
        </w:rPr>
        <w:t xml:space="preserve"> грн </w:t>
      </w:r>
      <w:r w:rsidRPr="00A8620B">
        <w:rPr>
          <w:lang w:val="uk-UA"/>
        </w:rPr>
        <w:t>00 коп.) для привітання членів сімей загиблих (померлих) учасників антитерористичної операції Буча</w:t>
      </w:r>
      <w:r w:rsidRPr="00AA1818">
        <w:rPr>
          <w:lang w:val="uk-UA"/>
        </w:rPr>
        <w:t xml:space="preserve">нської міської об’єднаної територіальної громади </w:t>
      </w:r>
      <w:r>
        <w:rPr>
          <w:lang w:val="uk-UA"/>
        </w:rPr>
        <w:t>до Дня Захисника України, в розмірі 1000,00 грн</w:t>
      </w:r>
      <w:r w:rsidRPr="00AA1818">
        <w:rPr>
          <w:lang w:val="uk-UA"/>
        </w:rPr>
        <w:t xml:space="preserve"> </w:t>
      </w:r>
      <w:r>
        <w:rPr>
          <w:lang w:val="uk-UA"/>
        </w:rPr>
        <w:t>(одна тисяча грн</w:t>
      </w:r>
      <w:r w:rsidRPr="00E21B59">
        <w:rPr>
          <w:lang w:val="uk-UA"/>
        </w:rPr>
        <w:t xml:space="preserve"> 00 коп.), кожному (Додаток 1).</w:t>
      </w:r>
    </w:p>
    <w:p w:rsidR="00111532" w:rsidRDefault="00111532" w:rsidP="00111532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71357C">
        <w:rPr>
          <w:lang w:val="uk-UA"/>
        </w:rPr>
        <w:t xml:space="preserve">Провести закупівлю квіткової продукції </w:t>
      </w:r>
      <w:r>
        <w:rPr>
          <w:lang w:val="uk-UA"/>
        </w:rPr>
        <w:t>д</w:t>
      </w:r>
      <w:r w:rsidRPr="0071357C">
        <w:rPr>
          <w:lang w:val="uk-UA"/>
        </w:rPr>
        <w:t>ля привітання членів сімей загиблих (померлих) учасників антитерористичної операції Бучанської міської об’єднаної територіальної громади (Додаток 2).</w:t>
      </w:r>
    </w:p>
    <w:p w:rsidR="00111532" w:rsidRPr="00A8620B" w:rsidRDefault="00111532" w:rsidP="00111532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Pr="0071357C">
        <w:rPr>
          <w:lang w:val="uk-UA"/>
        </w:rPr>
        <w:t>Видатки провести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 по КПКВК 0813242 «Інші заходи у сфері соціального захисту і соціального забезпечення», КЕКВ 2730 «Інші виплати населенню»</w:t>
      </w:r>
      <w:r>
        <w:rPr>
          <w:lang w:val="uk-UA"/>
        </w:rPr>
        <w:t xml:space="preserve">, КЕКВ 2282 </w:t>
      </w:r>
      <w:r w:rsidRPr="00C03E4F">
        <w:rPr>
          <w:lang w:val="uk-UA"/>
        </w:rPr>
        <w:t>«Окремі заходи по реалізації державних (регіональних) програм, не віднесені до заходів розвитку».</w:t>
      </w:r>
    </w:p>
    <w:p w:rsidR="00111532" w:rsidRPr="00A8620B" w:rsidRDefault="00111532" w:rsidP="00111532">
      <w:pPr>
        <w:jc w:val="both"/>
      </w:pPr>
      <w:r>
        <w:rPr>
          <w:lang w:val="uk-UA"/>
        </w:rPr>
        <w:t xml:space="preserve">4. </w:t>
      </w:r>
      <w:r w:rsidRPr="00A8620B">
        <w:t xml:space="preserve">Контроль за </w:t>
      </w:r>
      <w:proofErr w:type="spellStart"/>
      <w:r w:rsidRPr="00A8620B">
        <w:t>виконаннями</w:t>
      </w:r>
      <w:proofErr w:type="spellEnd"/>
      <w:r w:rsidRPr="00A8620B">
        <w:t xml:space="preserve"> </w:t>
      </w:r>
      <w:proofErr w:type="spellStart"/>
      <w:r w:rsidRPr="00A8620B">
        <w:t>даного</w:t>
      </w:r>
      <w:proofErr w:type="spellEnd"/>
      <w:r w:rsidRPr="00A8620B">
        <w:t xml:space="preserve"> рішення </w:t>
      </w:r>
      <w:proofErr w:type="spellStart"/>
      <w:r w:rsidRPr="00A8620B">
        <w:t>покласти</w:t>
      </w:r>
      <w:proofErr w:type="spellEnd"/>
      <w:r w:rsidRPr="00A8620B">
        <w:t xml:space="preserve"> на заступника </w:t>
      </w:r>
      <w:proofErr w:type="spellStart"/>
      <w:r w:rsidRPr="00A8620B">
        <w:t>міського</w:t>
      </w:r>
      <w:proofErr w:type="spellEnd"/>
      <w:r w:rsidRPr="00A8620B">
        <w:t xml:space="preserve"> </w:t>
      </w:r>
      <w:proofErr w:type="spellStart"/>
      <w:r w:rsidRPr="00A8620B">
        <w:t>голови</w:t>
      </w:r>
      <w:proofErr w:type="spellEnd"/>
      <w:r w:rsidRPr="00A8620B">
        <w:t xml:space="preserve"> </w:t>
      </w:r>
      <w:proofErr w:type="gramStart"/>
      <w:r w:rsidRPr="00A8620B">
        <w:t xml:space="preserve">з  </w:t>
      </w:r>
      <w:proofErr w:type="spellStart"/>
      <w:r w:rsidRPr="00A8620B">
        <w:t>соціально</w:t>
      </w:r>
      <w:proofErr w:type="spellEnd"/>
      <w:proofErr w:type="gramEnd"/>
      <w:r w:rsidRPr="00A8620B">
        <w:t xml:space="preserve"> – </w:t>
      </w:r>
      <w:proofErr w:type="spellStart"/>
      <w:r w:rsidRPr="00A8620B">
        <w:t>гуманітарних</w:t>
      </w:r>
      <w:proofErr w:type="spellEnd"/>
      <w:r w:rsidRPr="00A8620B">
        <w:t xml:space="preserve"> </w:t>
      </w:r>
      <w:proofErr w:type="spellStart"/>
      <w:r w:rsidRPr="00A8620B">
        <w:t>питань</w:t>
      </w:r>
      <w:proofErr w:type="spellEnd"/>
      <w:r w:rsidRPr="00A8620B">
        <w:t xml:space="preserve">, </w:t>
      </w:r>
      <w:proofErr w:type="spellStart"/>
      <w:r w:rsidRPr="00A8620B">
        <w:t>Шепетька</w:t>
      </w:r>
      <w:proofErr w:type="spellEnd"/>
      <w:r w:rsidRPr="00A8620B">
        <w:t xml:space="preserve"> С.А.</w:t>
      </w:r>
    </w:p>
    <w:p w:rsidR="00111532" w:rsidRDefault="00111532" w:rsidP="0011153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11532" w:rsidRPr="00074317" w:rsidRDefault="00111532" w:rsidP="0011153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11532" w:rsidRPr="00595D7C" w:rsidRDefault="00111532" w:rsidP="00111532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111532" w:rsidRPr="00A01844" w:rsidRDefault="00111532" w:rsidP="00111532">
      <w:pPr>
        <w:shd w:val="clear" w:color="auto" w:fill="FFFFFF"/>
        <w:tabs>
          <w:tab w:val="left" w:pos="8460"/>
        </w:tabs>
        <w:rPr>
          <w:lang w:val="uk-UA"/>
        </w:rPr>
      </w:pPr>
    </w:p>
    <w:p w:rsidR="00111532" w:rsidRPr="00263239" w:rsidRDefault="00111532" w:rsidP="00111532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111532" w:rsidRDefault="00111532" w:rsidP="00111532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111532" w:rsidRPr="0012483D" w:rsidRDefault="00111532" w:rsidP="00111532">
      <w:pPr>
        <w:shd w:val="clear" w:color="auto" w:fill="FFFFFF"/>
        <w:tabs>
          <w:tab w:val="left" w:pos="8460"/>
        </w:tabs>
        <w:rPr>
          <w:lang w:val="uk-UA"/>
        </w:rPr>
      </w:pPr>
    </w:p>
    <w:p w:rsidR="00111532" w:rsidRDefault="00111532" w:rsidP="00111532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111532" w:rsidRDefault="00111532" w:rsidP="00111532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111532" w:rsidRPr="00580757" w:rsidRDefault="00111532" w:rsidP="00111532">
      <w:pPr>
        <w:rPr>
          <w:lang w:val="uk-UA"/>
        </w:rPr>
      </w:pPr>
    </w:p>
    <w:p w:rsidR="00111532" w:rsidRPr="00353100" w:rsidRDefault="00111532" w:rsidP="00111532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                   </w:t>
      </w:r>
    </w:p>
    <w:p w:rsidR="00111532" w:rsidRPr="00ED5F48" w:rsidRDefault="00111532" w:rsidP="00111532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111532" w:rsidRDefault="00111532" w:rsidP="00111532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>І.Ю. Пасічна</w:t>
      </w:r>
      <w:r>
        <w:rPr>
          <w:b/>
          <w:lang w:val="uk-UA"/>
        </w:rPr>
        <w:t xml:space="preserve">                   </w:t>
      </w:r>
    </w:p>
    <w:p w:rsidR="00111532" w:rsidRPr="00C03E4F" w:rsidRDefault="00111532" w:rsidP="00111532">
      <w:pPr>
        <w:tabs>
          <w:tab w:val="left" w:pos="6435"/>
        </w:tabs>
        <w:outlineLvl w:val="0"/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</w:t>
      </w:r>
    </w:p>
    <w:p w:rsidR="00804EF2" w:rsidRPr="00111532" w:rsidRDefault="00111532" w:rsidP="00111532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                             </w:t>
      </w:r>
      <w:bookmarkStart w:id="0" w:name="_GoBack"/>
      <w:bookmarkEnd w:id="0"/>
      <w:r>
        <w:rPr>
          <w:b/>
          <w:lang w:val="uk-UA"/>
        </w:rPr>
        <w:t xml:space="preserve">                                                                                                                         </w:t>
      </w:r>
      <w:r>
        <w:rPr>
          <w:b/>
          <w:lang w:val="uk-UA"/>
        </w:rPr>
        <w:t xml:space="preserve">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804EF2" w:rsidRPr="00111532" w:rsidSect="001115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F9"/>
    <w:rsid w:val="00111532"/>
    <w:rsid w:val="007524F9"/>
    <w:rsid w:val="008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A2AE"/>
  <w15:chartTrackingRefBased/>
  <w15:docId w15:val="{B80079C2-37F3-40DB-9ABE-E78AF38A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15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15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153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153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111532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111532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1961</Words>
  <Characters>1118</Characters>
  <Application>Microsoft Office Word</Application>
  <DocSecurity>0</DocSecurity>
  <Lines>9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2020-09-17T12:58:00Z</dcterms:created>
  <dcterms:modified xsi:type="dcterms:W3CDTF">2020-09-17T12:58:00Z</dcterms:modified>
</cp:coreProperties>
</file>